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664" w:rsidRPr="004D7407" w:rsidRDefault="00FB0664" w:rsidP="00FB0664">
      <w:pPr>
        <w:ind w:firstLine="5103"/>
        <w:rPr>
          <w:sz w:val="28"/>
          <w:szCs w:val="28"/>
        </w:rPr>
      </w:pPr>
      <w:r>
        <w:rPr>
          <w:sz w:val="28"/>
          <w:szCs w:val="28"/>
        </w:rPr>
        <w:t xml:space="preserve">                               </w:t>
      </w:r>
      <w:r w:rsidRPr="004D7407">
        <w:rPr>
          <w:sz w:val="28"/>
          <w:szCs w:val="28"/>
        </w:rPr>
        <w:t xml:space="preserve">Приложение </w:t>
      </w:r>
      <w:r>
        <w:rPr>
          <w:sz w:val="28"/>
          <w:szCs w:val="28"/>
        </w:rPr>
        <w:t>№2</w:t>
      </w:r>
    </w:p>
    <w:p w:rsidR="00FB0664" w:rsidRPr="004D7407" w:rsidRDefault="00FB0664" w:rsidP="00FB0664">
      <w:pPr>
        <w:ind w:left="5103"/>
        <w:rPr>
          <w:sz w:val="28"/>
          <w:szCs w:val="28"/>
        </w:rPr>
      </w:pPr>
    </w:p>
    <w:p w:rsidR="00FB0664" w:rsidRPr="00FB0664" w:rsidRDefault="00FB0664" w:rsidP="004E0B94">
      <w:pPr>
        <w:ind w:left="5103"/>
        <w:jc w:val="center"/>
        <w:rPr>
          <w:sz w:val="28"/>
          <w:szCs w:val="28"/>
        </w:rPr>
      </w:pPr>
      <w:r w:rsidRPr="00FB0664">
        <w:rPr>
          <w:sz w:val="28"/>
          <w:szCs w:val="28"/>
        </w:rPr>
        <w:t>УТВЕРЖДЕНЫ</w:t>
      </w:r>
    </w:p>
    <w:p w:rsidR="00FB0664" w:rsidRPr="00FB0664" w:rsidRDefault="00FB0664" w:rsidP="004E0B94">
      <w:pPr>
        <w:ind w:left="5103"/>
        <w:jc w:val="center"/>
        <w:rPr>
          <w:sz w:val="28"/>
          <w:szCs w:val="28"/>
        </w:rPr>
      </w:pPr>
      <w:r w:rsidRPr="00FB0664">
        <w:rPr>
          <w:sz w:val="28"/>
          <w:szCs w:val="28"/>
        </w:rPr>
        <w:t xml:space="preserve">приказом финансового управления администрации муниципального образования </w:t>
      </w:r>
      <w:r>
        <w:rPr>
          <w:sz w:val="28"/>
          <w:szCs w:val="28"/>
        </w:rPr>
        <w:t xml:space="preserve">город-курорт </w:t>
      </w:r>
      <w:r w:rsidRPr="00FB0664">
        <w:rPr>
          <w:sz w:val="28"/>
          <w:szCs w:val="28"/>
        </w:rPr>
        <w:t>Геленджик</w:t>
      </w:r>
    </w:p>
    <w:p w:rsidR="009F3481" w:rsidRDefault="009F3481" w:rsidP="009F3481">
      <w:pPr>
        <w:ind w:left="5103"/>
        <w:jc w:val="center"/>
        <w:rPr>
          <w:sz w:val="26"/>
          <w:szCs w:val="26"/>
        </w:rPr>
      </w:pPr>
      <w:r>
        <w:rPr>
          <w:sz w:val="28"/>
          <w:szCs w:val="28"/>
        </w:rPr>
        <w:t xml:space="preserve">от </w:t>
      </w:r>
      <w:r>
        <w:rPr>
          <w:sz w:val="28"/>
          <w:szCs w:val="28"/>
          <w:u w:val="single"/>
        </w:rPr>
        <w:t xml:space="preserve"> 09.06.2014г. </w:t>
      </w:r>
      <w:r>
        <w:rPr>
          <w:sz w:val="28"/>
          <w:szCs w:val="28"/>
        </w:rPr>
        <w:t>№</w:t>
      </w:r>
      <w:r>
        <w:rPr>
          <w:sz w:val="28"/>
          <w:szCs w:val="28"/>
          <w:u w:val="single"/>
        </w:rPr>
        <w:t xml:space="preserve"> 29</w:t>
      </w:r>
    </w:p>
    <w:p w:rsidR="00FB0664" w:rsidRPr="004D7407" w:rsidRDefault="00FB0664" w:rsidP="004E0B94">
      <w:pPr>
        <w:jc w:val="center"/>
        <w:outlineLvl w:val="0"/>
        <w:rPr>
          <w:sz w:val="28"/>
          <w:szCs w:val="28"/>
        </w:rPr>
      </w:pPr>
      <w:bookmarkStart w:id="0" w:name="_GoBack"/>
      <w:bookmarkEnd w:id="0"/>
    </w:p>
    <w:p w:rsidR="00FB0664" w:rsidRPr="004D7407" w:rsidRDefault="00FB0664" w:rsidP="00FB0664">
      <w:pPr>
        <w:jc w:val="center"/>
        <w:outlineLvl w:val="0"/>
        <w:rPr>
          <w:sz w:val="28"/>
          <w:szCs w:val="28"/>
        </w:rPr>
      </w:pPr>
      <w:r w:rsidRPr="004D7407">
        <w:rPr>
          <w:sz w:val="28"/>
          <w:szCs w:val="28"/>
        </w:rPr>
        <w:t>Правила</w:t>
      </w:r>
    </w:p>
    <w:p w:rsidR="00FB0664" w:rsidRDefault="00FB0664" w:rsidP="00FB0664">
      <w:pPr>
        <w:jc w:val="center"/>
        <w:outlineLvl w:val="0"/>
        <w:rPr>
          <w:sz w:val="28"/>
          <w:szCs w:val="28"/>
        </w:rPr>
      </w:pPr>
      <w:r w:rsidRPr="00AA102C">
        <w:rPr>
          <w:sz w:val="28"/>
          <w:szCs w:val="28"/>
        </w:rPr>
        <w:t>рассмотрения запросов субъектов персональных данных или их представителей в</w:t>
      </w:r>
      <w:r>
        <w:rPr>
          <w:sz w:val="28"/>
          <w:szCs w:val="28"/>
        </w:rPr>
        <w:t xml:space="preserve"> финансовом управлении</w:t>
      </w:r>
      <w:r w:rsidRPr="00AA102C">
        <w:rPr>
          <w:sz w:val="28"/>
          <w:szCs w:val="28"/>
        </w:rPr>
        <w:t xml:space="preserve"> администрации муниципального образования </w:t>
      </w:r>
      <w:r>
        <w:rPr>
          <w:sz w:val="28"/>
          <w:szCs w:val="28"/>
        </w:rPr>
        <w:t xml:space="preserve">город-курорт Геленджик  </w:t>
      </w:r>
    </w:p>
    <w:p w:rsidR="00FB0664" w:rsidRDefault="00FB0664" w:rsidP="00FB0664">
      <w:pPr>
        <w:ind w:firstLine="709"/>
        <w:jc w:val="both"/>
        <w:rPr>
          <w:sz w:val="28"/>
          <w:szCs w:val="28"/>
        </w:rPr>
      </w:pPr>
    </w:p>
    <w:p w:rsidR="00FB0664" w:rsidRPr="00AA102C" w:rsidRDefault="00FB0664" w:rsidP="00FB0664">
      <w:pPr>
        <w:ind w:firstLine="709"/>
        <w:jc w:val="both"/>
        <w:rPr>
          <w:sz w:val="28"/>
          <w:szCs w:val="28"/>
        </w:rPr>
      </w:pPr>
      <w:r w:rsidRPr="00AA102C">
        <w:rPr>
          <w:sz w:val="28"/>
          <w:szCs w:val="28"/>
        </w:rPr>
        <w:t xml:space="preserve">1. </w:t>
      </w:r>
      <w:proofErr w:type="gramStart"/>
      <w:r w:rsidRPr="00AA102C">
        <w:rPr>
          <w:sz w:val="28"/>
          <w:szCs w:val="28"/>
        </w:rPr>
        <w:t>Настоящи</w:t>
      </w:r>
      <w:r>
        <w:rPr>
          <w:sz w:val="28"/>
          <w:szCs w:val="28"/>
        </w:rPr>
        <w:t xml:space="preserve">е </w:t>
      </w:r>
      <w:r w:rsidRPr="00AA102C">
        <w:rPr>
          <w:sz w:val="28"/>
          <w:szCs w:val="28"/>
        </w:rPr>
        <w:t>Правила рассмотрения запросов субъектов персональных данных или их представителей в</w:t>
      </w:r>
      <w:r>
        <w:rPr>
          <w:sz w:val="28"/>
          <w:szCs w:val="28"/>
        </w:rPr>
        <w:t xml:space="preserve"> финансовом управлении</w:t>
      </w:r>
      <w:r w:rsidRPr="00AA102C">
        <w:rPr>
          <w:sz w:val="28"/>
          <w:szCs w:val="28"/>
        </w:rPr>
        <w:t xml:space="preserve"> администраци</w:t>
      </w:r>
      <w:r>
        <w:rPr>
          <w:sz w:val="28"/>
          <w:szCs w:val="28"/>
        </w:rPr>
        <w:t xml:space="preserve">и муниципального образования город-курорт Геленджик </w:t>
      </w:r>
      <w:r w:rsidRPr="00AA102C">
        <w:rPr>
          <w:sz w:val="28"/>
          <w:szCs w:val="28"/>
        </w:rPr>
        <w:t>(далее - Правила) разработаны в соответствии с Трудовым кодексом Российской Федераци</w:t>
      </w:r>
      <w:r>
        <w:rPr>
          <w:sz w:val="28"/>
          <w:szCs w:val="28"/>
        </w:rPr>
        <w:t xml:space="preserve">и, Федеральным законом от 27 июля </w:t>
      </w:r>
      <w:r w:rsidRPr="00AA102C">
        <w:rPr>
          <w:sz w:val="28"/>
          <w:szCs w:val="28"/>
        </w:rPr>
        <w:t>2006</w:t>
      </w:r>
      <w:r>
        <w:rPr>
          <w:sz w:val="28"/>
          <w:szCs w:val="28"/>
        </w:rPr>
        <w:t xml:space="preserve"> года №</w:t>
      </w:r>
      <w:r w:rsidRPr="00AA102C">
        <w:rPr>
          <w:sz w:val="28"/>
          <w:szCs w:val="28"/>
        </w:rPr>
        <w:t>152-ФЗ «О персональ</w:t>
      </w:r>
      <w:r>
        <w:rPr>
          <w:sz w:val="28"/>
          <w:szCs w:val="28"/>
        </w:rPr>
        <w:t>ных данных</w:t>
      </w:r>
      <w:r w:rsidR="00765288">
        <w:rPr>
          <w:sz w:val="28"/>
          <w:szCs w:val="28"/>
        </w:rPr>
        <w:t xml:space="preserve">», Федеральным законом от </w:t>
      </w:r>
      <w:r>
        <w:rPr>
          <w:sz w:val="28"/>
          <w:szCs w:val="28"/>
        </w:rPr>
        <w:t xml:space="preserve">2 мая </w:t>
      </w:r>
      <w:r w:rsidRPr="00AA102C">
        <w:rPr>
          <w:sz w:val="28"/>
          <w:szCs w:val="28"/>
        </w:rPr>
        <w:t>2006</w:t>
      </w:r>
      <w:r>
        <w:rPr>
          <w:sz w:val="28"/>
          <w:szCs w:val="28"/>
        </w:rPr>
        <w:t xml:space="preserve"> года</w:t>
      </w:r>
      <w:r w:rsidRPr="00AA102C">
        <w:rPr>
          <w:sz w:val="28"/>
          <w:szCs w:val="28"/>
        </w:rPr>
        <w:t xml:space="preserve"> № 59-ФЗ «О порядке рассмотрения обращени</w:t>
      </w:r>
      <w:r>
        <w:rPr>
          <w:sz w:val="28"/>
          <w:szCs w:val="28"/>
        </w:rPr>
        <w:t xml:space="preserve">й граждан Российской Федерации», </w:t>
      </w:r>
      <w:r w:rsidRPr="00AA102C">
        <w:rPr>
          <w:sz w:val="28"/>
          <w:szCs w:val="28"/>
        </w:rPr>
        <w:t xml:space="preserve"> </w:t>
      </w:r>
      <w:r>
        <w:rPr>
          <w:sz w:val="28"/>
          <w:szCs w:val="28"/>
        </w:rPr>
        <w:t>п</w:t>
      </w:r>
      <w:r w:rsidRPr="00AA102C">
        <w:rPr>
          <w:sz w:val="28"/>
          <w:szCs w:val="28"/>
        </w:rPr>
        <w:t>остановлением Правительств</w:t>
      </w:r>
      <w:r>
        <w:rPr>
          <w:sz w:val="28"/>
          <w:szCs w:val="28"/>
        </w:rPr>
        <w:t>а Российской Федерации от 15</w:t>
      </w:r>
      <w:proofErr w:type="gramEnd"/>
      <w:r>
        <w:rPr>
          <w:sz w:val="28"/>
          <w:szCs w:val="28"/>
        </w:rPr>
        <w:t xml:space="preserve"> </w:t>
      </w:r>
      <w:proofErr w:type="gramStart"/>
      <w:r>
        <w:rPr>
          <w:sz w:val="28"/>
          <w:szCs w:val="28"/>
        </w:rPr>
        <w:t xml:space="preserve">сентября </w:t>
      </w:r>
      <w:r w:rsidRPr="00AA102C">
        <w:rPr>
          <w:sz w:val="28"/>
          <w:szCs w:val="28"/>
        </w:rPr>
        <w:t>2008</w:t>
      </w:r>
      <w:r>
        <w:rPr>
          <w:sz w:val="28"/>
          <w:szCs w:val="28"/>
        </w:rPr>
        <w:t xml:space="preserve"> года                          №</w:t>
      </w:r>
      <w:r w:rsidRPr="00AA102C">
        <w:rPr>
          <w:sz w:val="28"/>
          <w:szCs w:val="28"/>
        </w:rPr>
        <w:t xml:space="preserve">687 «Об утверждении Положения об особенностях обработки персональных данных, осуществляемой без использования средств автоматизации», </w:t>
      </w:r>
      <w:r>
        <w:rPr>
          <w:sz w:val="28"/>
          <w:szCs w:val="28"/>
        </w:rPr>
        <w:t>п</w:t>
      </w:r>
      <w:r w:rsidRPr="00AA102C">
        <w:rPr>
          <w:sz w:val="28"/>
          <w:szCs w:val="28"/>
        </w:rPr>
        <w:t>остановлением Правительства Российской Федерации</w:t>
      </w:r>
      <w:r>
        <w:rPr>
          <w:sz w:val="28"/>
          <w:szCs w:val="28"/>
        </w:rPr>
        <w:t xml:space="preserve"> </w:t>
      </w:r>
      <w:r w:rsidRPr="00AA102C">
        <w:rPr>
          <w:sz w:val="28"/>
          <w:szCs w:val="28"/>
        </w:rPr>
        <w:t>от</w:t>
      </w:r>
      <w:r>
        <w:rPr>
          <w:sz w:val="28"/>
          <w:szCs w:val="28"/>
        </w:rPr>
        <w:t xml:space="preserve"> 21 марта </w:t>
      </w:r>
      <w:r w:rsidRPr="00AA102C">
        <w:rPr>
          <w:sz w:val="28"/>
          <w:szCs w:val="28"/>
        </w:rPr>
        <w:t>2012</w:t>
      </w:r>
      <w:r>
        <w:rPr>
          <w:sz w:val="28"/>
          <w:szCs w:val="28"/>
        </w:rPr>
        <w:t xml:space="preserve"> года №</w:t>
      </w:r>
      <w:r w:rsidRPr="00AA102C">
        <w:rPr>
          <w:sz w:val="28"/>
          <w:szCs w:val="28"/>
        </w:rPr>
        <w:t>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w:t>
      </w:r>
      <w:r>
        <w:rPr>
          <w:sz w:val="28"/>
          <w:szCs w:val="28"/>
        </w:rPr>
        <w:t>,</w:t>
      </w:r>
      <w:r w:rsidRPr="00AA102C">
        <w:rPr>
          <w:sz w:val="28"/>
          <w:szCs w:val="28"/>
        </w:rPr>
        <w:t xml:space="preserve"> операторами, являющимися государственными или муниципальными органами»</w:t>
      </w:r>
      <w:r>
        <w:rPr>
          <w:sz w:val="28"/>
          <w:szCs w:val="28"/>
        </w:rPr>
        <w:t xml:space="preserve"> и </w:t>
      </w:r>
      <w:r w:rsidRPr="00AA102C">
        <w:rPr>
          <w:sz w:val="28"/>
          <w:szCs w:val="28"/>
        </w:rPr>
        <w:t>определя</w:t>
      </w:r>
      <w:r>
        <w:rPr>
          <w:sz w:val="28"/>
          <w:szCs w:val="28"/>
        </w:rPr>
        <w:t>ю</w:t>
      </w:r>
      <w:r w:rsidRPr="00AA102C">
        <w:rPr>
          <w:sz w:val="28"/>
          <w:szCs w:val="28"/>
        </w:rPr>
        <w:t>т порядок</w:t>
      </w:r>
      <w:proofErr w:type="gramEnd"/>
      <w:r w:rsidRPr="00AA102C">
        <w:rPr>
          <w:sz w:val="28"/>
          <w:szCs w:val="28"/>
        </w:rPr>
        <w:t xml:space="preserve"> рассмотрения запросов субъектов персональных данных или их представителей (далее - за</w:t>
      </w:r>
      <w:r>
        <w:rPr>
          <w:sz w:val="28"/>
          <w:szCs w:val="28"/>
        </w:rPr>
        <w:t>просы)</w:t>
      </w:r>
      <w:r w:rsidRPr="00AA102C">
        <w:rPr>
          <w:sz w:val="28"/>
          <w:szCs w:val="28"/>
        </w:rPr>
        <w:t>.</w:t>
      </w:r>
    </w:p>
    <w:p w:rsidR="00FB0664" w:rsidRPr="00AA102C" w:rsidRDefault="00FB0664" w:rsidP="00FB0664">
      <w:pPr>
        <w:ind w:firstLine="709"/>
        <w:jc w:val="both"/>
        <w:rPr>
          <w:sz w:val="28"/>
          <w:szCs w:val="28"/>
        </w:rPr>
      </w:pPr>
      <w:r>
        <w:rPr>
          <w:sz w:val="28"/>
          <w:szCs w:val="28"/>
        </w:rPr>
        <w:t>2</w:t>
      </w:r>
      <w:r w:rsidRPr="00AA102C">
        <w:rPr>
          <w:sz w:val="28"/>
          <w:szCs w:val="28"/>
        </w:rPr>
        <w:t>. Субъект персональных данных имеет право на получение информации, касающейся обработки его персональных данных.</w:t>
      </w:r>
    </w:p>
    <w:p w:rsidR="00FB0664" w:rsidRPr="00AA102C" w:rsidRDefault="00FB0664" w:rsidP="00FB0664">
      <w:pPr>
        <w:ind w:firstLine="709"/>
        <w:jc w:val="both"/>
        <w:rPr>
          <w:sz w:val="28"/>
          <w:szCs w:val="28"/>
        </w:rPr>
      </w:pPr>
      <w:r>
        <w:rPr>
          <w:sz w:val="28"/>
          <w:szCs w:val="28"/>
        </w:rPr>
        <w:t>3</w:t>
      </w:r>
      <w:r w:rsidRPr="00AA102C">
        <w:rPr>
          <w:sz w:val="28"/>
          <w:szCs w:val="28"/>
        </w:rPr>
        <w:t>. Право субъекта персональных данных на доступ к его персональным данным может быть ограничено в соответствии с частью 8 статьи 14 Федераль</w:t>
      </w:r>
      <w:r w:rsidR="00765288">
        <w:rPr>
          <w:sz w:val="28"/>
          <w:szCs w:val="28"/>
        </w:rPr>
        <w:t xml:space="preserve">ного закона № 152-ФЗ </w:t>
      </w:r>
      <w:r w:rsidR="00765288" w:rsidRPr="00AA102C">
        <w:rPr>
          <w:sz w:val="28"/>
          <w:szCs w:val="28"/>
        </w:rPr>
        <w:t>«О персональ</w:t>
      </w:r>
      <w:r w:rsidR="00765288">
        <w:rPr>
          <w:sz w:val="28"/>
          <w:szCs w:val="28"/>
        </w:rPr>
        <w:t>ных данных».</w:t>
      </w:r>
    </w:p>
    <w:p w:rsidR="00FB0664" w:rsidRPr="00AA102C" w:rsidRDefault="00FB0664" w:rsidP="00FB0664">
      <w:pPr>
        <w:ind w:firstLine="709"/>
        <w:jc w:val="both"/>
        <w:rPr>
          <w:sz w:val="28"/>
          <w:szCs w:val="28"/>
        </w:rPr>
      </w:pPr>
      <w:r>
        <w:rPr>
          <w:sz w:val="28"/>
          <w:szCs w:val="28"/>
        </w:rPr>
        <w:t>4</w:t>
      </w:r>
      <w:r w:rsidRPr="00AA102C">
        <w:rPr>
          <w:sz w:val="28"/>
          <w:szCs w:val="28"/>
        </w:rPr>
        <w:t xml:space="preserve">. </w:t>
      </w:r>
      <w:proofErr w:type="gramStart"/>
      <w:r w:rsidRPr="00AA102C">
        <w:rPr>
          <w:sz w:val="28"/>
          <w:szCs w:val="28"/>
        </w:rPr>
        <w:t>Субъект персональных данных вправе требовать от представителей</w:t>
      </w:r>
      <w:r>
        <w:rPr>
          <w:sz w:val="28"/>
          <w:szCs w:val="28"/>
        </w:rPr>
        <w:t xml:space="preserve"> финансового управления</w:t>
      </w:r>
      <w:r w:rsidRPr="00AA102C">
        <w:rPr>
          <w:sz w:val="28"/>
          <w:szCs w:val="28"/>
        </w:rPr>
        <w:t xml:space="preserve"> администрации </w:t>
      </w:r>
      <w:r>
        <w:rPr>
          <w:sz w:val="28"/>
          <w:szCs w:val="28"/>
        </w:rPr>
        <w:t xml:space="preserve">муниципального образования </w:t>
      </w:r>
      <w:r w:rsidR="00765288">
        <w:rPr>
          <w:sz w:val="28"/>
          <w:szCs w:val="28"/>
        </w:rPr>
        <w:t>город-курорт Геленджик</w:t>
      </w:r>
      <w:r>
        <w:rPr>
          <w:sz w:val="28"/>
          <w:szCs w:val="28"/>
        </w:rPr>
        <w:t xml:space="preserve"> </w:t>
      </w:r>
      <w:r w:rsidRPr="00AA102C">
        <w:rPr>
          <w:sz w:val="28"/>
          <w:szCs w:val="28"/>
        </w:rPr>
        <w:t>(лица, уполномоченного на обработку персональных данных)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roofErr w:type="gramEnd"/>
    </w:p>
    <w:p w:rsidR="00FB0664" w:rsidRPr="00AA102C" w:rsidRDefault="00FB0664" w:rsidP="00FB0664">
      <w:pPr>
        <w:ind w:firstLine="709"/>
        <w:jc w:val="both"/>
        <w:rPr>
          <w:sz w:val="28"/>
          <w:szCs w:val="28"/>
        </w:rPr>
      </w:pPr>
      <w:r>
        <w:rPr>
          <w:sz w:val="28"/>
          <w:szCs w:val="28"/>
        </w:rPr>
        <w:lastRenderedPageBreak/>
        <w:t>5</w:t>
      </w:r>
      <w:r w:rsidRPr="00AA102C">
        <w:rPr>
          <w:sz w:val="28"/>
          <w:szCs w:val="28"/>
        </w:rPr>
        <w:t xml:space="preserve">. Сведения, указанные в части 7 статьи 14 Федерального закона </w:t>
      </w:r>
      <w:r w:rsidR="00765288">
        <w:rPr>
          <w:sz w:val="28"/>
          <w:szCs w:val="28"/>
        </w:rPr>
        <w:t xml:space="preserve">                    №</w:t>
      </w:r>
      <w:r w:rsidRPr="00AA102C">
        <w:rPr>
          <w:sz w:val="28"/>
          <w:szCs w:val="28"/>
        </w:rPr>
        <w:t>152-ФЗ</w:t>
      </w:r>
      <w:r w:rsidR="00765288">
        <w:rPr>
          <w:sz w:val="28"/>
          <w:szCs w:val="28"/>
        </w:rPr>
        <w:t xml:space="preserve"> </w:t>
      </w:r>
      <w:r w:rsidR="00765288" w:rsidRPr="00AA102C">
        <w:rPr>
          <w:sz w:val="28"/>
          <w:szCs w:val="28"/>
        </w:rPr>
        <w:t>«О персональ</w:t>
      </w:r>
      <w:r w:rsidR="00765288">
        <w:rPr>
          <w:sz w:val="28"/>
          <w:szCs w:val="28"/>
        </w:rPr>
        <w:t>ных данных»</w:t>
      </w:r>
      <w:r w:rsidRPr="00AA102C">
        <w:rPr>
          <w:sz w:val="28"/>
          <w:szCs w:val="28"/>
        </w:rPr>
        <w:t>, должны быть предоставлены субъекту персональных данных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FB0664" w:rsidRPr="00AA102C" w:rsidRDefault="00FB0664" w:rsidP="00FB0664">
      <w:pPr>
        <w:ind w:firstLine="709"/>
        <w:jc w:val="both"/>
        <w:rPr>
          <w:sz w:val="28"/>
          <w:szCs w:val="28"/>
        </w:rPr>
      </w:pPr>
      <w:r>
        <w:rPr>
          <w:sz w:val="28"/>
          <w:szCs w:val="28"/>
        </w:rPr>
        <w:t>6</w:t>
      </w:r>
      <w:r w:rsidRPr="00AA102C">
        <w:rPr>
          <w:sz w:val="28"/>
          <w:szCs w:val="28"/>
        </w:rPr>
        <w:t xml:space="preserve">. Сведения, указанные в части 7 статьи 14 Федерального закона </w:t>
      </w:r>
      <w:r w:rsidR="00765288">
        <w:rPr>
          <w:sz w:val="28"/>
          <w:szCs w:val="28"/>
        </w:rPr>
        <w:t xml:space="preserve">                      №</w:t>
      </w:r>
      <w:r w:rsidRPr="00AA102C">
        <w:rPr>
          <w:sz w:val="28"/>
          <w:szCs w:val="28"/>
        </w:rPr>
        <w:t>152-ФЗ</w:t>
      </w:r>
      <w:r w:rsidR="00765288">
        <w:rPr>
          <w:sz w:val="28"/>
          <w:szCs w:val="28"/>
        </w:rPr>
        <w:t xml:space="preserve"> </w:t>
      </w:r>
      <w:r w:rsidR="00765288" w:rsidRPr="00AA102C">
        <w:rPr>
          <w:sz w:val="28"/>
          <w:szCs w:val="28"/>
        </w:rPr>
        <w:t>«О персональ</w:t>
      </w:r>
      <w:r w:rsidR="00765288">
        <w:rPr>
          <w:sz w:val="28"/>
          <w:szCs w:val="28"/>
        </w:rPr>
        <w:t>ных данных»</w:t>
      </w:r>
      <w:r w:rsidRPr="00AA102C">
        <w:rPr>
          <w:sz w:val="28"/>
          <w:szCs w:val="28"/>
        </w:rPr>
        <w:t>, предоставляются</w:t>
      </w:r>
      <w:r>
        <w:rPr>
          <w:sz w:val="28"/>
          <w:szCs w:val="28"/>
        </w:rPr>
        <w:t xml:space="preserve"> финансовым управлением</w:t>
      </w:r>
      <w:r w:rsidRPr="00AA102C">
        <w:rPr>
          <w:sz w:val="28"/>
          <w:szCs w:val="28"/>
        </w:rPr>
        <w:t xml:space="preserve"> администраци</w:t>
      </w:r>
      <w:r>
        <w:rPr>
          <w:sz w:val="28"/>
          <w:szCs w:val="28"/>
        </w:rPr>
        <w:t>и</w:t>
      </w:r>
      <w:r w:rsidRPr="00AA102C">
        <w:rPr>
          <w:sz w:val="28"/>
          <w:szCs w:val="28"/>
        </w:rPr>
        <w:t xml:space="preserve"> </w:t>
      </w:r>
      <w:r>
        <w:rPr>
          <w:sz w:val="28"/>
          <w:szCs w:val="28"/>
        </w:rPr>
        <w:t xml:space="preserve">муниципального образования </w:t>
      </w:r>
      <w:r w:rsidR="00765288">
        <w:rPr>
          <w:sz w:val="28"/>
          <w:szCs w:val="28"/>
        </w:rPr>
        <w:t xml:space="preserve">город-курорт Геленджик </w:t>
      </w:r>
      <w:r>
        <w:rPr>
          <w:sz w:val="28"/>
          <w:szCs w:val="28"/>
        </w:rPr>
        <w:t xml:space="preserve"> (далее – финансовое управление) </w:t>
      </w:r>
      <w:r w:rsidRPr="00AA102C">
        <w:rPr>
          <w:sz w:val="28"/>
          <w:szCs w:val="28"/>
        </w:rPr>
        <w:t>субъекту персональных данных или его представителю при его обращении либо при получении запроса от субъекта персональных данных или его представителя.</w:t>
      </w:r>
    </w:p>
    <w:p w:rsidR="00FB0664" w:rsidRPr="00AA102C" w:rsidRDefault="00FB0664" w:rsidP="00FB0664">
      <w:pPr>
        <w:ind w:firstLine="709"/>
        <w:jc w:val="both"/>
        <w:rPr>
          <w:sz w:val="28"/>
          <w:szCs w:val="28"/>
        </w:rPr>
      </w:pPr>
      <w:r>
        <w:rPr>
          <w:sz w:val="28"/>
          <w:szCs w:val="28"/>
        </w:rPr>
        <w:t>7</w:t>
      </w:r>
      <w:r w:rsidRPr="00AA102C">
        <w:rPr>
          <w:sz w:val="28"/>
          <w:szCs w:val="28"/>
        </w:rPr>
        <w:t xml:space="preserve">. </w:t>
      </w:r>
      <w:proofErr w:type="gramStart"/>
      <w:r w:rsidRPr="00AA102C">
        <w:rPr>
          <w:sz w:val="28"/>
          <w:szCs w:val="28"/>
        </w:rPr>
        <w:t xml:space="preserve">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w:t>
      </w:r>
      <w:r>
        <w:rPr>
          <w:sz w:val="28"/>
          <w:szCs w:val="28"/>
        </w:rPr>
        <w:t>финансовым управлением</w:t>
      </w:r>
      <w:r w:rsidRPr="00AA102C">
        <w:rPr>
          <w:sz w:val="28"/>
          <w:szCs w:val="28"/>
        </w:rPr>
        <w:t xml:space="preserve"> (номер дого</w:t>
      </w:r>
      <w:r w:rsidR="00765288">
        <w:rPr>
          <w:sz w:val="28"/>
          <w:szCs w:val="28"/>
        </w:rPr>
        <w:t xml:space="preserve">вора, дата заключения договора),  </w:t>
      </w:r>
      <w:r w:rsidRPr="00AA102C">
        <w:rPr>
          <w:sz w:val="28"/>
          <w:szCs w:val="28"/>
        </w:rPr>
        <w:t xml:space="preserve">либо сведения, иным образом подтверждающие факт обработки персональных данных </w:t>
      </w:r>
      <w:r>
        <w:rPr>
          <w:sz w:val="28"/>
          <w:szCs w:val="28"/>
        </w:rPr>
        <w:t>финансовым управлением</w:t>
      </w:r>
      <w:r w:rsidRPr="00AA102C">
        <w:rPr>
          <w:sz w:val="28"/>
          <w:szCs w:val="28"/>
        </w:rPr>
        <w:t>, подпись субъекта персональных данных или его представителя.</w:t>
      </w:r>
      <w:proofErr w:type="gramEnd"/>
    </w:p>
    <w:p w:rsidR="00FB0664" w:rsidRPr="00AA102C" w:rsidRDefault="00FB0664" w:rsidP="00FB0664">
      <w:pPr>
        <w:ind w:firstLine="709"/>
        <w:jc w:val="both"/>
        <w:rPr>
          <w:sz w:val="28"/>
          <w:szCs w:val="28"/>
        </w:rPr>
      </w:pPr>
      <w:r>
        <w:rPr>
          <w:sz w:val="28"/>
          <w:szCs w:val="28"/>
        </w:rPr>
        <w:t>8</w:t>
      </w:r>
      <w:r w:rsidRPr="00AA102C">
        <w:rPr>
          <w:sz w:val="28"/>
          <w:szCs w:val="28"/>
        </w:rPr>
        <w:t xml:space="preserve">. Все поступившие запросы регистрируются в день их поступления. На запросе указывается входящий номер и дата регистрации. </w:t>
      </w:r>
    </w:p>
    <w:p w:rsidR="00FB0664" w:rsidRPr="00AA102C" w:rsidRDefault="00FB0664" w:rsidP="00FB0664">
      <w:pPr>
        <w:ind w:firstLine="709"/>
        <w:jc w:val="both"/>
        <w:rPr>
          <w:sz w:val="28"/>
          <w:szCs w:val="28"/>
        </w:rPr>
      </w:pPr>
      <w:proofErr w:type="gramStart"/>
      <w:r w:rsidRPr="00AA102C">
        <w:rPr>
          <w:sz w:val="28"/>
          <w:szCs w:val="28"/>
        </w:rPr>
        <w:t xml:space="preserve">В случае если сведения, указанные в части 7 </w:t>
      </w:r>
      <w:r w:rsidR="00765288">
        <w:rPr>
          <w:sz w:val="28"/>
          <w:szCs w:val="28"/>
        </w:rPr>
        <w:t>статьи 14 Федерального закона №</w:t>
      </w:r>
      <w:r w:rsidRPr="00AA102C">
        <w:rPr>
          <w:sz w:val="28"/>
          <w:szCs w:val="28"/>
        </w:rPr>
        <w:t>152-ФЗ</w:t>
      </w:r>
      <w:r w:rsidR="00765288">
        <w:rPr>
          <w:sz w:val="28"/>
          <w:szCs w:val="28"/>
        </w:rPr>
        <w:t xml:space="preserve"> </w:t>
      </w:r>
      <w:r w:rsidR="00765288" w:rsidRPr="00AA102C">
        <w:rPr>
          <w:sz w:val="28"/>
          <w:szCs w:val="28"/>
        </w:rPr>
        <w:t>«О персональ</w:t>
      </w:r>
      <w:r w:rsidR="00765288">
        <w:rPr>
          <w:sz w:val="28"/>
          <w:szCs w:val="28"/>
        </w:rPr>
        <w:t>ных данных»</w:t>
      </w:r>
      <w:r w:rsidRPr="00AA102C">
        <w:rPr>
          <w:sz w:val="28"/>
          <w:szCs w:val="28"/>
        </w:rPr>
        <w:t xml:space="preserve">,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в </w:t>
      </w:r>
      <w:r>
        <w:rPr>
          <w:sz w:val="28"/>
          <w:szCs w:val="28"/>
        </w:rPr>
        <w:t>финансовое управление</w:t>
      </w:r>
      <w:r w:rsidRPr="00AA102C">
        <w:rPr>
          <w:sz w:val="28"/>
          <w:szCs w:val="28"/>
        </w:rPr>
        <w:t xml:space="preserve"> или направить повторный запрос в целях получения сведений, указанных в части 7 </w:t>
      </w:r>
      <w:r w:rsidR="00765288">
        <w:rPr>
          <w:sz w:val="28"/>
          <w:szCs w:val="28"/>
        </w:rPr>
        <w:t>статьи 14 Федерального закона №</w:t>
      </w:r>
      <w:r w:rsidRPr="00AA102C">
        <w:rPr>
          <w:sz w:val="28"/>
          <w:szCs w:val="28"/>
        </w:rPr>
        <w:t>152-ФЗ</w:t>
      </w:r>
      <w:r w:rsidR="00765288">
        <w:rPr>
          <w:sz w:val="28"/>
          <w:szCs w:val="28"/>
        </w:rPr>
        <w:t xml:space="preserve">  </w:t>
      </w:r>
      <w:r w:rsidR="00765288" w:rsidRPr="00AA102C">
        <w:rPr>
          <w:sz w:val="28"/>
          <w:szCs w:val="28"/>
        </w:rPr>
        <w:t>«О персональ</w:t>
      </w:r>
      <w:r w:rsidR="00765288">
        <w:rPr>
          <w:sz w:val="28"/>
          <w:szCs w:val="28"/>
        </w:rPr>
        <w:t>ных данных</w:t>
      </w:r>
      <w:proofErr w:type="gramEnd"/>
      <w:r w:rsidR="00765288">
        <w:rPr>
          <w:sz w:val="28"/>
          <w:szCs w:val="28"/>
        </w:rPr>
        <w:t>»</w:t>
      </w:r>
      <w:r w:rsidRPr="00AA102C">
        <w:rPr>
          <w:sz w:val="28"/>
          <w:szCs w:val="28"/>
        </w:rPr>
        <w:t>, и ознакомления с такими персональными данными не ранее чем через 30 (тридцать) календарных дней после первоначального обращения или направления первоначального запроса</w:t>
      </w:r>
      <w:r w:rsidR="00765288">
        <w:rPr>
          <w:sz w:val="28"/>
          <w:szCs w:val="28"/>
        </w:rPr>
        <w:t>.</w:t>
      </w:r>
    </w:p>
    <w:p w:rsidR="00FB0664" w:rsidRPr="00AA102C" w:rsidRDefault="00FB0664" w:rsidP="00FB0664">
      <w:pPr>
        <w:ind w:firstLine="709"/>
        <w:jc w:val="both"/>
        <w:rPr>
          <w:sz w:val="28"/>
          <w:szCs w:val="28"/>
        </w:rPr>
      </w:pPr>
      <w:r>
        <w:rPr>
          <w:sz w:val="28"/>
          <w:szCs w:val="28"/>
        </w:rPr>
        <w:t>9</w:t>
      </w:r>
      <w:r w:rsidRPr="00AA102C">
        <w:rPr>
          <w:sz w:val="28"/>
          <w:szCs w:val="28"/>
        </w:rPr>
        <w:t xml:space="preserve">. </w:t>
      </w:r>
      <w:r>
        <w:rPr>
          <w:sz w:val="28"/>
          <w:szCs w:val="28"/>
        </w:rPr>
        <w:t>Финансовое управление</w:t>
      </w:r>
      <w:r w:rsidRPr="00AA102C">
        <w:rPr>
          <w:sz w:val="28"/>
          <w:szCs w:val="28"/>
        </w:rPr>
        <w:t xml:space="preserve"> вправе отказать субъекту персональных данных в выполнении повторного запроса, не соответствующего условиям, предусмотренным частями 4 и 5 </w:t>
      </w:r>
      <w:r w:rsidR="00765288">
        <w:rPr>
          <w:sz w:val="28"/>
          <w:szCs w:val="28"/>
        </w:rPr>
        <w:t xml:space="preserve">статьи 14 Федерального закона №152-ФЗ       </w:t>
      </w:r>
      <w:r w:rsidR="00765288" w:rsidRPr="00AA102C">
        <w:rPr>
          <w:sz w:val="28"/>
          <w:szCs w:val="28"/>
        </w:rPr>
        <w:t>«О персональ</w:t>
      </w:r>
      <w:r w:rsidR="00765288">
        <w:rPr>
          <w:sz w:val="28"/>
          <w:szCs w:val="28"/>
        </w:rPr>
        <w:t>ных данных».</w:t>
      </w:r>
    </w:p>
    <w:p w:rsidR="00FB0664" w:rsidRPr="00AA102C" w:rsidRDefault="00FB0664" w:rsidP="00FB0664">
      <w:pPr>
        <w:ind w:firstLine="709"/>
        <w:jc w:val="both"/>
        <w:rPr>
          <w:sz w:val="28"/>
          <w:szCs w:val="28"/>
        </w:rPr>
      </w:pPr>
      <w:r w:rsidRPr="00AA102C">
        <w:rPr>
          <w:sz w:val="28"/>
          <w:szCs w:val="28"/>
        </w:rPr>
        <w:t>1</w:t>
      </w:r>
      <w:r>
        <w:rPr>
          <w:sz w:val="28"/>
          <w:szCs w:val="28"/>
        </w:rPr>
        <w:t>0</w:t>
      </w:r>
      <w:r w:rsidRPr="00AA102C">
        <w:rPr>
          <w:sz w:val="28"/>
          <w:szCs w:val="28"/>
        </w:rPr>
        <w:t xml:space="preserve">. Прошедшие регистрацию запросы направляются </w:t>
      </w:r>
      <w:r>
        <w:rPr>
          <w:sz w:val="28"/>
          <w:szCs w:val="28"/>
        </w:rPr>
        <w:t>начальнику финансового управления</w:t>
      </w:r>
      <w:r w:rsidRPr="00AA102C">
        <w:rPr>
          <w:sz w:val="28"/>
          <w:szCs w:val="28"/>
        </w:rPr>
        <w:t>, либо лицу, его заменяющему, который дает по каждому из них письменное указание исполнителям.</w:t>
      </w:r>
    </w:p>
    <w:p w:rsidR="00FB0664" w:rsidRPr="00AA102C" w:rsidRDefault="00FB0664" w:rsidP="00FB0664">
      <w:pPr>
        <w:ind w:firstLine="709"/>
        <w:jc w:val="both"/>
        <w:rPr>
          <w:sz w:val="28"/>
          <w:szCs w:val="28"/>
        </w:rPr>
      </w:pPr>
      <w:r w:rsidRPr="00AA102C">
        <w:rPr>
          <w:sz w:val="28"/>
          <w:szCs w:val="28"/>
        </w:rPr>
        <w:t>1</w:t>
      </w:r>
      <w:r>
        <w:rPr>
          <w:sz w:val="28"/>
          <w:szCs w:val="28"/>
        </w:rPr>
        <w:t>1</w:t>
      </w:r>
      <w:r w:rsidRPr="00AA102C">
        <w:rPr>
          <w:sz w:val="28"/>
          <w:szCs w:val="28"/>
        </w:rPr>
        <w:t xml:space="preserve">. </w:t>
      </w:r>
      <w:proofErr w:type="gramStart"/>
      <w:r>
        <w:rPr>
          <w:sz w:val="28"/>
          <w:szCs w:val="28"/>
        </w:rPr>
        <w:t>Финансовое управление</w:t>
      </w:r>
      <w:r w:rsidRPr="00AA102C">
        <w:rPr>
          <w:sz w:val="28"/>
          <w:szCs w:val="28"/>
        </w:rPr>
        <w:t xml:space="preserve"> или должностное лицо, уполномоченное на обработку и защиту персональных данных обязан</w:t>
      </w:r>
      <w:r>
        <w:rPr>
          <w:sz w:val="28"/>
          <w:szCs w:val="28"/>
        </w:rPr>
        <w:t>о</w:t>
      </w:r>
      <w:r w:rsidRPr="00AA102C">
        <w:rPr>
          <w:sz w:val="28"/>
          <w:szCs w:val="28"/>
        </w:rPr>
        <w:t xml:space="preserve"> сообщить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w:t>
      </w:r>
      <w:r w:rsidRPr="00AA102C">
        <w:rPr>
          <w:sz w:val="28"/>
          <w:szCs w:val="28"/>
        </w:rPr>
        <w:lastRenderedPageBreak/>
        <w:t>этими персональными данными при обращении субъекта персональных данных или его представителя, либо в течение тридцати календарных дней с даты получения запроса субъекта персональных</w:t>
      </w:r>
      <w:proofErr w:type="gramEnd"/>
      <w:r w:rsidRPr="00AA102C">
        <w:rPr>
          <w:sz w:val="28"/>
          <w:szCs w:val="28"/>
        </w:rPr>
        <w:t xml:space="preserve"> данных или его представителя на безвозмездной основе.</w:t>
      </w:r>
    </w:p>
    <w:p w:rsidR="00FB0664" w:rsidRPr="00AA102C" w:rsidRDefault="00FB0664" w:rsidP="00FB0664">
      <w:pPr>
        <w:ind w:firstLine="709"/>
        <w:jc w:val="both"/>
        <w:rPr>
          <w:sz w:val="28"/>
          <w:szCs w:val="28"/>
        </w:rPr>
      </w:pPr>
      <w:r w:rsidRPr="00AA102C">
        <w:rPr>
          <w:sz w:val="28"/>
          <w:szCs w:val="28"/>
        </w:rPr>
        <w:t>1</w:t>
      </w:r>
      <w:r>
        <w:rPr>
          <w:sz w:val="28"/>
          <w:szCs w:val="28"/>
        </w:rPr>
        <w:t>2</w:t>
      </w:r>
      <w:r w:rsidRPr="00AA102C">
        <w:rPr>
          <w:sz w:val="28"/>
          <w:szCs w:val="28"/>
        </w:rPr>
        <w:t xml:space="preserve">. </w:t>
      </w:r>
      <w:proofErr w:type="gramStart"/>
      <w:r w:rsidRPr="00AA102C">
        <w:rPr>
          <w:sz w:val="28"/>
          <w:szCs w:val="28"/>
        </w:rPr>
        <w:t xml:space="preserve">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лицо, уполномоченное на обработку персональных данных в </w:t>
      </w:r>
      <w:r>
        <w:rPr>
          <w:sz w:val="28"/>
          <w:szCs w:val="28"/>
        </w:rPr>
        <w:t>финансовом управлении</w:t>
      </w:r>
      <w:r w:rsidRPr="00AA102C">
        <w:rPr>
          <w:sz w:val="28"/>
          <w:szCs w:val="28"/>
        </w:rPr>
        <w:t xml:space="preserve">, обязано дать в письменной форме мотивированный ответ, содержащий ссылку на положение части 8 </w:t>
      </w:r>
      <w:r w:rsidR="00765288">
        <w:rPr>
          <w:sz w:val="28"/>
          <w:szCs w:val="28"/>
        </w:rPr>
        <w:t>статьи</w:t>
      </w:r>
      <w:proofErr w:type="gramEnd"/>
      <w:r w:rsidR="00765288">
        <w:rPr>
          <w:sz w:val="28"/>
          <w:szCs w:val="28"/>
        </w:rPr>
        <w:t xml:space="preserve"> 14 Федерального закона №</w:t>
      </w:r>
      <w:r w:rsidRPr="00AA102C">
        <w:rPr>
          <w:sz w:val="28"/>
          <w:szCs w:val="28"/>
        </w:rPr>
        <w:t>152-ФЗ</w:t>
      </w:r>
      <w:r w:rsidR="00765288">
        <w:rPr>
          <w:sz w:val="28"/>
          <w:szCs w:val="28"/>
        </w:rPr>
        <w:t xml:space="preserve">                                  </w:t>
      </w:r>
      <w:r w:rsidR="00765288" w:rsidRPr="00AA102C">
        <w:rPr>
          <w:sz w:val="28"/>
          <w:szCs w:val="28"/>
        </w:rPr>
        <w:t>«О персональ</w:t>
      </w:r>
      <w:r w:rsidR="00765288">
        <w:rPr>
          <w:sz w:val="28"/>
          <w:szCs w:val="28"/>
        </w:rPr>
        <w:t>ных данных»</w:t>
      </w:r>
      <w:r w:rsidRPr="00AA102C">
        <w:rPr>
          <w:sz w:val="28"/>
          <w:szCs w:val="28"/>
        </w:rPr>
        <w:t xml:space="preserve"> или иного федерального закона, являющееся основанием для такого отказа, в срок, не превышающий тридцати дней со дня обращения субъекта персональных данных или его представителя</w:t>
      </w:r>
      <w:r>
        <w:rPr>
          <w:sz w:val="28"/>
          <w:szCs w:val="28"/>
        </w:rPr>
        <w:t>,</w:t>
      </w:r>
      <w:r w:rsidRPr="00AA102C">
        <w:rPr>
          <w:sz w:val="28"/>
          <w:szCs w:val="28"/>
        </w:rPr>
        <w:t xml:space="preserve"> либо </w:t>
      </w:r>
      <w:proofErr w:type="gramStart"/>
      <w:r w:rsidRPr="00AA102C">
        <w:rPr>
          <w:sz w:val="28"/>
          <w:szCs w:val="28"/>
        </w:rPr>
        <w:t>с даты получения</w:t>
      </w:r>
      <w:proofErr w:type="gramEnd"/>
      <w:r w:rsidRPr="00AA102C">
        <w:rPr>
          <w:sz w:val="28"/>
          <w:szCs w:val="28"/>
        </w:rPr>
        <w:t xml:space="preserve"> запроса субъекта персональных данных или его представителя.</w:t>
      </w:r>
    </w:p>
    <w:p w:rsidR="00FB0664" w:rsidRPr="00AA102C" w:rsidRDefault="00FB0664" w:rsidP="00FB0664">
      <w:pPr>
        <w:ind w:firstLine="709"/>
        <w:jc w:val="both"/>
        <w:rPr>
          <w:sz w:val="28"/>
          <w:szCs w:val="28"/>
        </w:rPr>
      </w:pPr>
      <w:r w:rsidRPr="00AA102C">
        <w:rPr>
          <w:sz w:val="28"/>
          <w:szCs w:val="28"/>
        </w:rPr>
        <w:t>1</w:t>
      </w:r>
      <w:r>
        <w:rPr>
          <w:sz w:val="28"/>
          <w:szCs w:val="28"/>
        </w:rPr>
        <w:t>3</w:t>
      </w:r>
      <w:r w:rsidRPr="00AA102C">
        <w:rPr>
          <w:sz w:val="28"/>
          <w:szCs w:val="28"/>
        </w:rPr>
        <w:t xml:space="preserve">. В срок, не превышающий 7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лицо, уполномоченное на обработку персональных данных в </w:t>
      </w:r>
      <w:r>
        <w:rPr>
          <w:sz w:val="28"/>
          <w:szCs w:val="28"/>
        </w:rPr>
        <w:t>финансовом управлении</w:t>
      </w:r>
      <w:r w:rsidRPr="00AA102C">
        <w:rPr>
          <w:sz w:val="28"/>
          <w:szCs w:val="28"/>
        </w:rPr>
        <w:t xml:space="preserve">, обязано проконтролировать внесение необходимых изменений. </w:t>
      </w:r>
    </w:p>
    <w:p w:rsidR="00FB0664" w:rsidRPr="00AA102C" w:rsidRDefault="00FB0664" w:rsidP="00FB0664">
      <w:pPr>
        <w:ind w:firstLine="709"/>
        <w:jc w:val="both"/>
        <w:rPr>
          <w:sz w:val="28"/>
          <w:szCs w:val="28"/>
        </w:rPr>
      </w:pPr>
      <w:r w:rsidRPr="00AA102C">
        <w:rPr>
          <w:sz w:val="28"/>
          <w:szCs w:val="28"/>
        </w:rPr>
        <w:t>1</w:t>
      </w:r>
      <w:r>
        <w:rPr>
          <w:sz w:val="28"/>
          <w:szCs w:val="28"/>
        </w:rPr>
        <w:t>4</w:t>
      </w:r>
      <w:r w:rsidRPr="00AA102C">
        <w:rPr>
          <w:sz w:val="28"/>
          <w:szCs w:val="28"/>
        </w:rPr>
        <w:t xml:space="preserve">. В срок, не превышающий 7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лицо, уполномоченное на обработку персональных данных в администрации, обязано проконтролировать уничтожение таких персональных данных. </w:t>
      </w:r>
    </w:p>
    <w:p w:rsidR="00FB0664" w:rsidRPr="00AA102C" w:rsidRDefault="00FB0664" w:rsidP="00FB0664">
      <w:pPr>
        <w:ind w:firstLine="709"/>
        <w:jc w:val="both"/>
        <w:rPr>
          <w:sz w:val="28"/>
          <w:szCs w:val="28"/>
        </w:rPr>
      </w:pPr>
      <w:r w:rsidRPr="00AA102C">
        <w:rPr>
          <w:sz w:val="28"/>
          <w:szCs w:val="28"/>
        </w:rPr>
        <w:t>1</w:t>
      </w:r>
      <w:r>
        <w:rPr>
          <w:sz w:val="28"/>
          <w:szCs w:val="28"/>
        </w:rPr>
        <w:t>5</w:t>
      </w:r>
      <w:r w:rsidRPr="00AA102C">
        <w:rPr>
          <w:sz w:val="28"/>
          <w:szCs w:val="28"/>
        </w:rPr>
        <w:t xml:space="preserve">. </w:t>
      </w:r>
      <w:r w:rsidR="00E23584">
        <w:rPr>
          <w:sz w:val="28"/>
          <w:szCs w:val="28"/>
        </w:rPr>
        <w:t>Д</w:t>
      </w:r>
      <w:r w:rsidRPr="00AA102C">
        <w:rPr>
          <w:sz w:val="28"/>
          <w:szCs w:val="28"/>
        </w:rPr>
        <w:t>олжностное лицо, уполномоченное на обработку и защиту персональных данных</w:t>
      </w:r>
      <w:r>
        <w:rPr>
          <w:sz w:val="28"/>
          <w:szCs w:val="28"/>
        </w:rPr>
        <w:t>,</w:t>
      </w:r>
      <w:r w:rsidRPr="00AA102C">
        <w:rPr>
          <w:sz w:val="28"/>
          <w:szCs w:val="28"/>
        </w:rPr>
        <w:t xml:space="preserve"> обязано уведомить субъект персональных данных или его представителя о внесенных изменениях и предпринятых мерах и принять меры для уведомления третьих лиц, которым персональные данные этого субъекта были переданы.</w:t>
      </w:r>
    </w:p>
    <w:p w:rsidR="00FB0664" w:rsidRPr="00AA102C" w:rsidRDefault="00FB0664" w:rsidP="00FB0664">
      <w:pPr>
        <w:ind w:firstLine="709"/>
        <w:jc w:val="both"/>
        <w:rPr>
          <w:sz w:val="28"/>
          <w:szCs w:val="28"/>
        </w:rPr>
      </w:pPr>
      <w:r w:rsidRPr="00AA102C">
        <w:rPr>
          <w:sz w:val="28"/>
          <w:szCs w:val="28"/>
        </w:rPr>
        <w:t>1</w:t>
      </w:r>
      <w:r>
        <w:rPr>
          <w:sz w:val="28"/>
          <w:szCs w:val="28"/>
        </w:rPr>
        <w:t>6</w:t>
      </w:r>
      <w:r w:rsidRPr="00AA102C">
        <w:rPr>
          <w:sz w:val="28"/>
          <w:szCs w:val="28"/>
        </w:rPr>
        <w:t>. Для проверки фактов, изложенных в запросах, при необходимости, организуются служебные проверки в соответствии с законодательством Российской Федерации.</w:t>
      </w:r>
    </w:p>
    <w:p w:rsidR="00FB0664" w:rsidRPr="00AA102C" w:rsidRDefault="00FB0664" w:rsidP="00FB0664">
      <w:pPr>
        <w:ind w:firstLine="709"/>
        <w:jc w:val="both"/>
        <w:rPr>
          <w:sz w:val="28"/>
          <w:szCs w:val="28"/>
        </w:rPr>
      </w:pPr>
      <w:r w:rsidRPr="00AA102C">
        <w:rPr>
          <w:sz w:val="28"/>
          <w:szCs w:val="28"/>
        </w:rPr>
        <w:t>1</w:t>
      </w:r>
      <w:r>
        <w:rPr>
          <w:sz w:val="28"/>
          <w:szCs w:val="28"/>
        </w:rPr>
        <w:t>7</w:t>
      </w:r>
      <w:r w:rsidRPr="00AA102C">
        <w:rPr>
          <w:sz w:val="28"/>
          <w:szCs w:val="28"/>
        </w:rPr>
        <w:t xml:space="preserve">. По результатам служебной проверки составляется мотивированное заключение, которое должно содержать объективный анализ собранных материалов. Результаты служебной проверки докладываются </w:t>
      </w:r>
      <w:r>
        <w:rPr>
          <w:sz w:val="28"/>
          <w:szCs w:val="28"/>
        </w:rPr>
        <w:t>начальнику финансового управления</w:t>
      </w:r>
      <w:r w:rsidRPr="00AA102C">
        <w:rPr>
          <w:sz w:val="28"/>
          <w:szCs w:val="28"/>
        </w:rPr>
        <w:t>.</w:t>
      </w:r>
    </w:p>
    <w:p w:rsidR="00FB0664" w:rsidRPr="00AA102C" w:rsidRDefault="00FB0664" w:rsidP="00FB0664">
      <w:pPr>
        <w:ind w:firstLine="709"/>
        <w:jc w:val="both"/>
        <w:rPr>
          <w:sz w:val="28"/>
          <w:szCs w:val="28"/>
        </w:rPr>
      </w:pPr>
      <w:r w:rsidRPr="00AA102C">
        <w:rPr>
          <w:sz w:val="28"/>
          <w:szCs w:val="28"/>
        </w:rPr>
        <w:lastRenderedPageBreak/>
        <w:t>1</w:t>
      </w:r>
      <w:r>
        <w:rPr>
          <w:sz w:val="28"/>
          <w:szCs w:val="28"/>
        </w:rPr>
        <w:t>8</w:t>
      </w:r>
      <w:r w:rsidRPr="00AA102C">
        <w:rPr>
          <w:sz w:val="28"/>
          <w:szCs w:val="28"/>
        </w:rPr>
        <w:t>. Запрос считается исполненным, если рассмотрены все поставленные в нем вопросы, приняты необходимые меры и даны исчерпывающие ответы заявителю.</w:t>
      </w:r>
    </w:p>
    <w:p w:rsidR="00FB0664" w:rsidRDefault="00FB0664" w:rsidP="00FB0664">
      <w:pPr>
        <w:ind w:firstLine="709"/>
        <w:jc w:val="both"/>
        <w:rPr>
          <w:sz w:val="28"/>
          <w:szCs w:val="28"/>
        </w:rPr>
      </w:pPr>
      <w:r>
        <w:rPr>
          <w:sz w:val="28"/>
          <w:szCs w:val="28"/>
        </w:rPr>
        <w:t>19</w:t>
      </w:r>
      <w:r w:rsidRPr="00AA102C">
        <w:rPr>
          <w:sz w:val="28"/>
          <w:szCs w:val="28"/>
        </w:rPr>
        <w:t>. Нарушение установленного порядка рассмотрения запросов влечет в отношении виновных должностных лиц ответственность в соответствии с законодательством Российской Федерации.</w:t>
      </w:r>
    </w:p>
    <w:p w:rsidR="00FB0664" w:rsidRDefault="00FB0664" w:rsidP="00765288">
      <w:pPr>
        <w:rPr>
          <w:sz w:val="28"/>
          <w:szCs w:val="28"/>
        </w:rPr>
      </w:pPr>
    </w:p>
    <w:p w:rsidR="00765288" w:rsidRDefault="00765288" w:rsidP="00765288">
      <w:pPr>
        <w:rPr>
          <w:sz w:val="28"/>
          <w:szCs w:val="28"/>
        </w:rPr>
      </w:pPr>
    </w:p>
    <w:p w:rsidR="00E23584" w:rsidRDefault="00E23584" w:rsidP="00E23584">
      <w:pPr>
        <w:jc w:val="both"/>
        <w:rPr>
          <w:sz w:val="28"/>
          <w:szCs w:val="28"/>
        </w:rPr>
      </w:pPr>
      <w:r>
        <w:rPr>
          <w:sz w:val="28"/>
          <w:szCs w:val="28"/>
        </w:rPr>
        <w:t xml:space="preserve">Главный специалист </w:t>
      </w:r>
    </w:p>
    <w:p w:rsidR="00E23584" w:rsidRDefault="00E23584" w:rsidP="00E23584">
      <w:pPr>
        <w:jc w:val="both"/>
        <w:rPr>
          <w:sz w:val="28"/>
          <w:szCs w:val="28"/>
        </w:rPr>
      </w:pPr>
      <w:r>
        <w:rPr>
          <w:sz w:val="28"/>
          <w:szCs w:val="28"/>
        </w:rPr>
        <w:t xml:space="preserve">финансового управления                                                                </w:t>
      </w:r>
      <w:proofErr w:type="spellStart"/>
      <w:r>
        <w:rPr>
          <w:sz w:val="28"/>
          <w:szCs w:val="28"/>
        </w:rPr>
        <w:t>В.В.Василенко</w:t>
      </w:r>
      <w:proofErr w:type="spellEnd"/>
    </w:p>
    <w:p w:rsidR="008D3EA4" w:rsidRDefault="008D3EA4"/>
    <w:sectPr w:rsidR="008D3EA4" w:rsidSect="00E23584">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B2F" w:rsidRDefault="00AF3B2F" w:rsidP="00E23584">
      <w:r>
        <w:separator/>
      </w:r>
    </w:p>
  </w:endnote>
  <w:endnote w:type="continuationSeparator" w:id="0">
    <w:p w:rsidR="00AF3B2F" w:rsidRDefault="00AF3B2F" w:rsidP="00E23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B2F" w:rsidRDefault="00AF3B2F" w:rsidP="00E23584">
      <w:r>
        <w:separator/>
      </w:r>
    </w:p>
  </w:footnote>
  <w:footnote w:type="continuationSeparator" w:id="0">
    <w:p w:rsidR="00AF3B2F" w:rsidRDefault="00AF3B2F" w:rsidP="00E235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8187381"/>
      <w:docPartObj>
        <w:docPartGallery w:val="Page Numbers (Top of Page)"/>
        <w:docPartUnique/>
      </w:docPartObj>
    </w:sdtPr>
    <w:sdtEndPr/>
    <w:sdtContent>
      <w:p w:rsidR="00E23584" w:rsidRDefault="00E23584">
        <w:pPr>
          <w:pStyle w:val="a3"/>
          <w:jc w:val="center"/>
        </w:pPr>
        <w:r>
          <w:fldChar w:fldCharType="begin"/>
        </w:r>
        <w:r>
          <w:instrText>PAGE   \* MERGEFORMAT</w:instrText>
        </w:r>
        <w:r>
          <w:fldChar w:fldCharType="separate"/>
        </w:r>
        <w:r w:rsidR="009F3481">
          <w:rPr>
            <w:noProof/>
          </w:rPr>
          <w:t>4</w:t>
        </w:r>
        <w:r>
          <w:fldChar w:fldCharType="end"/>
        </w:r>
      </w:p>
    </w:sdtContent>
  </w:sdt>
  <w:p w:rsidR="00E23584" w:rsidRDefault="00E2358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664"/>
    <w:rsid w:val="004E0B94"/>
    <w:rsid w:val="00765288"/>
    <w:rsid w:val="007D44A8"/>
    <w:rsid w:val="008D3EA4"/>
    <w:rsid w:val="009F3481"/>
    <w:rsid w:val="00AF3B2F"/>
    <w:rsid w:val="00E23584"/>
    <w:rsid w:val="00F52A03"/>
    <w:rsid w:val="00F72565"/>
    <w:rsid w:val="00FB06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66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3584"/>
    <w:pPr>
      <w:tabs>
        <w:tab w:val="center" w:pos="4677"/>
        <w:tab w:val="right" w:pos="9355"/>
      </w:tabs>
    </w:pPr>
  </w:style>
  <w:style w:type="character" w:customStyle="1" w:styleId="a4">
    <w:name w:val="Верхний колонтитул Знак"/>
    <w:basedOn w:val="a0"/>
    <w:link w:val="a3"/>
    <w:uiPriority w:val="99"/>
    <w:rsid w:val="00E2358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E23584"/>
    <w:pPr>
      <w:tabs>
        <w:tab w:val="center" w:pos="4677"/>
        <w:tab w:val="right" w:pos="9355"/>
      </w:tabs>
    </w:pPr>
  </w:style>
  <w:style w:type="character" w:customStyle="1" w:styleId="a6">
    <w:name w:val="Нижний колонтитул Знак"/>
    <w:basedOn w:val="a0"/>
    <w:link w:val="a5"/>
    <w:uiPriority w:val="99"/>
    <w:rsid w:val="00E2358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66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3584"/>
    <w:pPr>
      <w:tabs>
        <w:tab w:val="center" w:pos="4677"/>
        <w:tab w:val="right" w:pos="9355"/>
      </w:tabs>
    </w:pPr>
  </w:style>
  <w:style w:type="character" w:customStyle="1" w:styleId="a4">
    <w:name w:val="Верхний колонтитул Знак"/>
    <w:basedOn w:val="a0"/>
    <w:link w:val="a3"/>
    <w:uiPriority w:val="99"/>
    <w:rsid w:val="00E2358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E23584"/>
    <w:pPr>
      <w:tabs>
        <w:tab w:val="center" w:pos="4677"/>
        <w:tab w:val="right" w:pos="9355"/>
      </w:tabs>
    </w:pPr>
  </w:style>
  <w:style w:type="character" w:customStyle="1" w:styleId="a6">
    <w:name w:val="Нижний колонтитул Знак"/>
    <w:basedOn w:val="a0"/>
    <w:link w:val="a5"/>
    <w:uiPriority w:val="99"/>
    <w:rsid w:val="00E2358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932756">
      <w:bodyDiv w:val="1"/>
      <w:marLeft w:val="0"/>
      <w:marRight w:val="0"/>
      <w:marTop w:val="0"/>
      <w:marBottom w:val="0"/>
      <w:divBdr>
        <w:top w:val="none" w:sz="0" w:space="0" w:color="auto"/>
        <w:left w:val="none" w:sz="0" w:space="0" w:color="auto"/>
        <w:bottom w:val="none" w:sz="0" w:space="0" w:color="auto"/>
        <w:right w:val="none" w:sz="0" w:space="0" w:color="auto"/>
      </w:divBdr>
    </w:div>
    <w:div w:id="180866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1198</Words>
  <Characters>6829</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Vasilenko</dc:creator>
  <cp:keywords/>
  <dc:description/>
  <cp:lastModifiedBy>Vasilenko</cp:lastModifiedBy>
  <cp:revision>6</cp:revision>
  <dcterms:created xsi:type="dcterms:W3CDTF">2014-05-29T13:20:00Z</dcterms:created>
  <dcterms:modified xsi:type="dcterms:W3CDTF">2014-06-10T08:42:00Z</dcterms:modified>
</cp:coreProperties>
</file>